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D41B4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1CEF288C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5A5BB258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D82C8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10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7AB2B3A" w14:textId="01FA645F" w:rsidR="00426CBF" w:rsidRDefault="00AD4EBC" w:rsidP="00426CBF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DOTYCZĄCE USŁUG WYKONYWANYCH PRZEZ POSZCZEGÓLNYCH WYKONAWCÓW</w:t>
      </w:r>
      <w:r w:rsidR="000E1F2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53190D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426CB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</w:t>
      </w:r>
    </w:p>
    <w:p w14:paraId="0A540D98" w14:textId="59D6013D" w:rsidR="003836E3" w:rsidRPr="00426CBF" w:rsidRDefault="00426CBF" w:rsidP="00426CBF">
      <w:pPr>
        <w:tabs>
          <w:tab w:val="left" w:pos="708"/>
        </w:tabs>
        <w:suppressAutoHyphens/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6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ODBIERANIE I ZAGOSPODAROWANIE ODPADÓW KOMUNALNYCH </w:t>
      </w:r>
      <w:r w:rsidR="000E1F2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</w:t>
      </w:r>
      <w:r w:rsidRPr="00426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OD WŁAŚCICIELI NIERUCHOMOŚCI ZAMIESZKAŁYCH I NIEZAMIESZKAŁYCH </w:t>
      </w:r>
      <w:r w:rsidR="000E1F2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</w:t>
      </w:r>
      <w:r w:rsidRPr="00426CB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ORAZ ZORGANIZOWANIE STACJONARNEGO PUNKTU SELEKTYWNEJ ZBIÓRKI ODPADÓW KOMUNALNYCH W GORLICACH I ŚWIADCZENIE USŁUG PRZYJMOWANIA ODPADÓW W TYM PUNKCIE I ICH ZAGOSPODAROWANIA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D4EBC" w:rsidRPr="0053190D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</w:p>
    <w:p w14:paraId="14023C38" w14:textId="6CFD36A9" w:rsidR="00AD4EBC" w:rsidRPr="0053190D" w:rsidRDefault="00AD4EBC" w:rsidP="00426CBF">
      <w:pPr>
        <w:tabs>
          <w:tab w:val="left" w:pos="708"/>
        </w:tabs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3190D">
        <w:rPr>
          <w:rFonts w:ascii="Arial" w:hAnsi="Arial" w:cs="Arial"/>
          <w:b/>
          <w:sz w:val="24"/>
          <w:szCs w:val="24"/>
          <w:lang w:eastAsia="pl-PL"/>
        </w:rPr>
        <w:t>POSTĘPOWANIE NR OR-III.271.2.</w:t>
      </w:r>
      <w:r w:rsidR="00D82C8E">
        <w:rPr>
          <w:rFonts w:ascii="Arial" w:hAnsi="Arial" w:cs="Arial"/>
          <w:b/>
          <w:sz w:val="24"/>
          <w:szCs w:val="24"/>
          <w:lang w:eastAsia="pl-PL"/>
        </w:rPr>
        <w:t>4</w:t>
      </w:r>
      <w:r w:rsidR="00426CBF">
        <w:rPr>
          <w:rFonts w:ascii="Arial" w:hAnsi="Arial" w:cs="Arial"/>
          <w:b/>
          <w:sz w:val="24"/>
          <w:szCs w:val="24"/>
          <w:lang w:eastAsia="pl-PL"/>
        </w:rPr>
        <w:t>6</w:t>
      </w:r>
      <w:r w:rsidRPr="0053190D">
        <w:rPr>
          <w:rFonts w:ascii="Arial" w:hAnsi="Arial" w:cs="Arial"/>
          <w:b/>
          <w:sz w:val="24"/>
          <w:szCs w:val="24"/>
          <w:lang w:eastAsia="pl-PL"/>
        </w:rPr>
        <w:t>.202</w:t>
      </w:r>
      <w:r w:rsidR="00D82C8E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3C45F471" w14:textId="3D324462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 w:rsidR="003836E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D82C8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3836E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D82C8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710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65D80BF4" w14:textId="486F07D2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4702B223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usługi: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6020"/>
        <w:gridCol w:w="2995"/>
      </w:tblGrid>
      <w:tr w:rsidR="00AD4EBC" w:rsidRPr="00AD4EBC" w14:paraId="5E9B7F9D" w14:textId="77777777" w:rsidTr="000E39ED">
        <w:tc>
          <w:tcPr>
            <w:tcW w:w="565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20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2995" w:type="dxa"/>
            <w:shd w:val="clear" w:color="auto" w:fill="auto"/>
          </w:tcPr>
          <w:p w14:paraId="496C6640" w14:textId="4F96F42E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0E39ED">
        <w:tc>
          <w:tcPr>
            <w:tcW w:w="565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020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B631935" w14:textId="77777777" w:rsidTr="000E39ED">
        <w:tc>
          <w:tcPr>
            <w:tcW w:w="565" w:type="dxa"/>
            <w:shd w:val="clear" w:color="auto" w:fill="auto"/>
          </w:tcPr>
          <w:p w14:paraId="78C96292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0D76DC1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020" w:type="dxa"/>
            <w:shd w:val="clear" w:color="auto" w:fill="auto"/>
          </w:tcPr>
          <w:p w14:paraId="439A628D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shd w:val="clear" w:color="auto" w:fill="auto"/>
          </w:tcPr>
          <w:p w14:paraId="14C3821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426CBF" w:rsidRPr="00AD4EBC" w14:paraId="5D672713" w14:textId="77777777" w:rsidTr="000E39ED">
        <w:tc>
          <w:tcPr>
            <w:tcW w:w="565" w:type="dxa"/>
            <w:shd w:val="clear" w:color="auto" w:fill="auto"/>
          </w:tcPr>
          <w:p w14:paraId="5AFD7499" w14:textId="77777777" w:rsidR="00426CBF" w:rsidRDefault="00426CBF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585CE681" w14:textId="5952DD37" w:rsidR="00426CBF" w:rsidRPr="00AD4EBC" w:rsidRDefault="00426CBF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020" w:type="dxa"/>
            <w:shd w:val="clear" w:color="auto" w:fill="auto"/>
          </w:tcPr>
          <w:p w14:paraId="7F03BD86" w14:textId="77777777" w:rsidR="00426CBF" w:rsidRPr="00AD4EBC" w:rsidRDefault="00426CBF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shd w:val="clear" w:color="auto" w:fill="auto"/>
          </w:tcPr>
          <w:p w14:paraId="4D8AB5A4" w14:textId="77777777" w:rsidR="00426CBF" w:rsidRPr="00AD4EBC" w:rsidRDefault="00426CBF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4596893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3752F46B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do reprezentacji wykonawców</w:t>
      </w:r>
    </w:p>
    <w:p w14:paraId="22844644" w14:textId="77777777" w:rsidR="000E39ED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</w:t>
      </w:r>
    </w:p>
    <w:p w14:paraId="6C1D33A3" w14:textId="77777777" w:rsidR="000E39ED" w:rsidRDefault="000E39ED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0995B02B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14:paraId="18333EEC" w14:textId="051044E3" w:rsidR="0053190D" w:rsidRDefault="00AD4EBC" w:rsidP="0053190D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20"/>
          <w:szCs w:val="20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="0053190D" w:rsidRPr="0053190D">
        <w:rPr>
          <w:rFonts w:ascii="Arial" w:hAnsi="Arial" w:cs="Arial"/>
          <w:i/>
          <w:iCs/>
          <w:sz w:val="20"/>
          <w:szCs w:val="20"/>
        </w:rPr>
        <w:t xml:space="preserve">Warunek dotyczący uprawnień do prowadzenia określonej działalności gospodarczej lub zawodowej, </w:t>
      </w:r>
      <w:r w:rsidR="0053190D">
        <w:rPr>
          <w:rFonts w:ascii="Arial" w:hAnsi="Arial" w:cs="Arial"/>
          <w:i/>
          <w:iCs/>
          <w:sz w:val="20"/>
          <w:szCs w:val="20"/>
        </w:rPr>
        <w:t xml:space="preserve">                            </w:t>
      </w:r>
      <w:r w:rsidR="0053190D" w:rsidRPr="0053190D">
        <w:rPr>
          <w:rFonts w:ascii="Arial" w:hAnsi="Arial" w:cs="Arial"/>
          <w:i/>
          <w:iCs/>
          <w:sz w:val="20"/>
          <w:szCs w:val="20"/>
        </w:rPr>
        <w:t>o którym mowa w art. 112 ust. 2 pkt 2</w:t>
      </w:r>
      <w:r w:rsidR="0053190D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="0053190D" w:rsidRPr="0053190D">
        <w:rPr>
          <w:rFonts w:ascii="Arial" w:hAnsi="Arial" w:cs="Arial"/>
          <w:i/>
          <w:iCs/>
          <w:sz w:val="20"/>
          <w:szCs w:val="20"/>
        </w:rPr>
        <w:t>, jest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</w:p>
    <w:p w14:paraId="5C2F6439" w14:textId="4E942475" w:rsidR="008F3A63" w:rsidRPr="008F3A63" w:rsidRDefault="008F3A63" w:rsidP="008F3A6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wykonają usługi, do realizacji których te zdolności są wymagane.</w:t>
      </w:r>
    </w:p>
    <w:sectPr w:rsidR="008F3A63" w:rsidRPr="008F3A63" w:rsidSect="000B4D63">
      <w:footerReference w:type="even" r:id="rId6"/>
      <w:footerReference w:type="default" r:id="rId7"/>
      <w:pgSz w:w="11907" w:h="16840" w:code="259"/>
      <w:pgMar w:top="902" w:right="1307" w:bottom="709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4AF3C" w14:textId="77777777" w:rsidR="00284879" w:rsidRDefault="00284879">
      <w:pPr>
        <w:spacing w:after="0" w:line="240" w:lineRule="auto"/>
      </w:pPr>
      <w:r>
        <w:separator/>
      </w:r>
    </w:p>
  </w:endnote>
  <w:endnote w:type="continuationSeparator" w:id="0">
    <w:p w14:paraId="67ECCF5E" w14:textId="77777777" w:rsidR="00284879" w:rsidRDefault="00284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ACD86" w14:textId="77777777" w:rsidR="00403D7A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403D7A" w:rsidRDefault="00000000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DEF2" w14:textId="77777777" w:rsidR="00047B35" w:rsidRDefault="00000000">
    <w:pPr>
      <w:pStyle w:val="Stopka"/>
      <w:jc w:val="center"/>
    </w:pPr>
  </w:p>
  <w:p w14:paraId="6BACC0C1" w14:textId="77777777" w:rsidR="00403D7A" w:rsidRDefault="00000000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359B4" w14:textId="77777777" w:rsidR="00284879" w:rsidRDefault="00284879">
      <w:pPr>
        <w:spacing w:after="0" w:line="240" w:lineRule="auto"/>
      </w:pPr>
      <w:r>
        <w:separator/>
      </w:r>
    </w:p>
  </w:footnote>
  <w:footnote w:type="continuationSeparator" w:id="0">
    <w:p w14:paraId="306A42E2" w14:textId="77777777" w:rsidR="00284879" w:rsidRDefault="002848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BC"/>
    <w:rsid w:val="00036FC6"/>
    <w:rsid w:val="000B188C"/>
    <w:rsid w:val="000B4D63"/>
    <w:rsid w:val="000E1F2E"/>
    <w:rsid w:val="000E39ED"/>
    <w:rsid w:val="000E7E32"/>
    <w:rsid w:val="00202741"/>
    <w:rsid w:val="00284879"/>
    <w:rsid w:val="003836E3"/>
    <w:rsid w:val="00421840"/>
    <w:rsid w:val="00426CBF"/>
    <w:rsid w:val="0053190D"/>
    <w:rsid w:val="008F3A63"/>
    <w:rsid w:val="009E0D6E"/>
    <w:rsid w:val="00A5124C"/>
    <w:rsid w:val="00AD4EBC"/>
    <w:rsid w:val="00B97BDE"/>
    <w:rsid w:val="00C81DAC"/>
    <w:rsid w:val="00C932FC"/>
    <w:rsid w:val="00D3406C"/>
    <w:rsid w:val="00D8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  <w15:chartTrackingRefBased/>
  <w15:docId w15:val="{B66CF1C1-970B-4D67-A765-B7E2034D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11</cp:revision>
  <cp:lastPrinted>2021-10-22T05:59:00Z</cp:lastPrinted>
  <dcterms:created xsi:type="dcterms:W3CDTF">2021-05-21T09:34:00Z</dcterms:created>
  <dcterms:modified xsi:type="dcterms:W3CDTF">2022-10-17T10:59:00Z</dcterms:modified>
</cp:coreProperties>
</file>